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1C" w:rsidRPr="00EB1B1C" w:rsidRDefault="00EB1B1C" w:rsidP="00EB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КОМИТЕТ</w:t>
      </w:r>
    </w:p>
    <w:p w:rsidR="00EB1B1C" w:rsidRPr="00EB1B1C" w:rsidRDefault="00EB1B1C" w:rsidP="00EB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</w:rPr>
        <w:t>ЗАРУБИНСКОГО ГОРОДСКОГО ПОСЕЛЕНИЯ</w:t>
      </w:r>
    </w:p>
    <w:p w:rsidR="00EB1B1C" w:rsidRPr="00EB1B1C" w:rsidRDefault="00EB1B1C" w:rsidP="00EB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</w:rPr>
        <w:t>ХАСАНСКОГО МУНИЦИПАЛЬНОГО РАЙОНА</w:t>
      </w:r>
    </w:p>
    <w:p w:rsidR="00EB1B1C" w:rsidRPr="00EB1B1C" w:rsidRDefault="00EB1B1C" w:rsidP="00EB1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</w:rPr>
        <w:t>ПРИМОРСКОГО КРАЯ</w:t>
      </w:r>
    </w:p>
    <w:p w:rsidR="00EB1B1C" w:rsidRPr="00EB1B1C" w:rsidRDefault="00EB1B1C" w:rsidP="00EB1B1C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266280065"/>
      <w:r w:rsidRPr="00EB1B1C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bookmarkEnd w:id="0"/>
    </w:p>
    <w:p w:rsidR="00EB1B1C" w:rsidRPr="00EB1B1C" w:rsidRDefault="00EB1B1C" w:rsidP="00EB1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1B1C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EB1B1C">
        <w:rPr>
          <w:rFonts w:ascii="Times New Roman" w:eastAsia="Times New Roman" w:hAnsi="Times New Roman" w:cs="Times New Roman"/>
          <w:sz w:val="24"/>
          <w:szCs w:val="24"/>
        </w:rPr>
        <w:t>. Зарубино</w:t>
      </w:r>
    </w:p>
    <w:p w:rsidR="00EB1B1C" w:rsidRPr="00EB1B1C" w:rsidRDefault="00EB1B1C" w:rsidP="00EB1B1C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B1C" w:rsidRPr="00EB1B1C" w:rsidRDefault="00EB1B1C" w:rsidP="00EB1B1C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sz w:val="24"/>
          <w:szCs w:val="24"/>
        </w:rPr>
        <w:t>12.03.2015г.                                                                                                                       № 196</w:t>
      </w:r>
    </w:p>
    <w:p w:rsidR="00EB1B1C" w:rsidRPr="00EB1B1C" w:rsidRDefault="00EB1B1C" w:rsidP="00EB1B1C">
      <w:pPr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B1C" w:rsidRPr="00EB1B1C" w:rsidRDefault="00EB1B1C" w:rsidP="00EB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Нормативном правовом акте</w:t>
      </w:r>
    </w:p>
    <w:p w:rsidR="00EB1B1C" w:rsidRPr="00EB1B1C" w:rsidRDefault="00EB1B1C" w:rsidP="00EB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 исполнении бюджета</w:t>
      </w:r>
    </w:p>
    <w:p w:rsidR="00EB1B1C" w:rsidRPr="00EB1B1C" w:rsidRDefault="00EB1B1C" w:rsidP="00EB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Зарубинского городского поселения за 2014 год»</w:t>
      </w:r>
    </w:p>
    <w:p w:rsidR="00EB1B1C" w:rsidRPr="00EB1B1C" w:rsidRDefault="00EB1B1C" w:rsidP="00EB1B1C">
      <w:pPr>
        <w:spacing w:after="0" w:line="240" w:lineRule="auto"/>
        <w:ind w:right="3260"/>
        <w:jc w:val="both"/>
        <w:rPr>
          <w:rFonts w:ascii="Times New Roman" w:eastAsia="Times New Roman" w:hAnsi="Times New Roman" w:cs="Times New Roman"/>
        </w:rPr>
      </w:pPr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1B1C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самоуправления», </w:t>
      </w:r>
      <w:r w:rsidRPr="00EB1B1C">
        <w:rPr>
          <w:rFonts w:ascii="Times New Roman" w:eastAsia="Times New Roman" w:hAnsi="Times New Roman" w:cs="Times New Roman"/>
        </w:rPr>
        <w:t xml:space="preserve">Уставом Зарубинского городского поселения и Положением о бюджетном процессе в Зарубинском городском поселении </w:t>
      </w:r>
      <w:r w:rsidRPr="00EB1B1C">
        <w:rPr>
          <w:rFonts w:ascii="Times New Roman" w:eastAsia="Times New Roman" w:hAnsi="Times New Roman" w:cs="Times New Roman"/>
          <w:bCs/>
          <w:lang w:eastAsia="ru-RU"/>
        </w:rPr>
        <w:t xml:space="preserve">принятым решением муниципального комитета Зарубинского городского поселения </w:t>
      </w:r>
      <w:proofErr w:type="spellStart"/>
      <w:r w:rsidRPr="00EB1B1C">
        <w:rPr>
          <w:rFonts w:ascii="Times New Roman" w:eastAsia="Times New Roman" w:hAnsi="Times New Roman" w:cs="Times New Roman"/>
          <w:bCs/>
          <w:lang w:eastAsia="ru-RU"/>
        </w:rPr>
        <w:t>Хасанского</w:t>
      </w:r>
      <w:proofErr w:type="spellEnd"/>
      <w:r w:rsidRPr="00EB1B1C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от 24.02.2009 № 163</w:t>
      </w:r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sz w:val="24"/>
          <w:szCs w:val="24"/>
        </w:rPr>
        <w:t>Муниципальный комитет Зарубинского городского поселения:</w:t>
      </w:r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B1C" w:rsidRPr="00EB1B1C" w:rsidRDefault="00EB1B1C" w:rsidP="00EB1B1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Нормативный правовой акт «Об исполнении бюджета Зарубинского городского поселения </w:t>
      </w:r>
      <w:proofErr w:type="spellStart"/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</w:t>
      </w:r>
      <w:proofErr w:type="spellEnd"/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2014 год».</w:t>
      </w:r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Нормативный правовой акт «Об исполнении бюджета Зарубинского городского поселения </w:t>
      </w:r>
      <w:proofErr w:type="spellStart"/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</w:t>
      </w:r>
      <w:proofErr w:type="spellEnd"/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2014 год» главе Зарубинского городского поселения для подписания и официального опубликования.</w:t>
      </w:r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B1C" w:rsidRPr="00EB1B1C" w:rsidRDefault="00EB1B1C" w:rsidP="00EB1B1C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EB1B1C" w:rsidRPr="00EB1B1C" w:rsidRDefault="00EB1B1C" w:rsidP="00EB1B1C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sz w:val="24"/>
          <w:szCs w:val="24"/>
        </w:rPr>
        <w:t>Зарубинского городского поселения</w:t>
      </w:r>
      <w:r w:rsidRPr="00EB1B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</w:t>
      </w:r>
      <w:proofErr w:type="spellStart"/>
      <w:r w:rsidRPr="00EB1B1C">
        <w:rPr>
          <w:rFonts w:ascii="Times New Roman" w:eastAsia="Times New Roman" w:hAnsi="Times New Roman" w:cs="Times New Roman"/>
          <w:sz w:val="24"/>
          <w:szCs w:val="24"/>
        </w:rPr>
        <w:t>С.И.Вороненко</w:t>
      </w:r>
      <w:proofErr w:type="spellEnd"/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EB1B1C" w:rsidRPr="00EB1B1C" w:rsidSect="00EB1B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-993" w:right="614" w:bottom="142" w:left="1426" w:header="426" w:footer="720" w:gutter="0"/>
          <w:cols w:num="2" w:space="720" w:equalWidth="0">
            <w:col w:w="9064" w:space="2"/>
            <w:col w:w="803"/>
          </w:cols>
          <w:noEndnote/>
        </w:sect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</w:rPr>
        <w:t>РФ</w:t>
      </w:r>
    </w:p>
    <w:p w:rsidR="00EB1B1C" w:rsidRPr="00EB1B1C" w:rsidRDefault="00EB1B1C" w:rsidP="00EB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B1C" w:rsidRPr="00EB1B1C" w:rsidRDefault="00EB1B1C" w:rsidP="00EB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</w:rPr>
        <w:t>ХАСАНСКИЙ МУНИЦИПАЛЬНЫЙ РАЙОН ПРИМОРСКОГО КРАЯ</w:t>
      </w:r>
    </w:p>
    <w:p w:rsidR="00EB1B1C" w:rsidRPr="00EB1B1C" w:rsidRDefault="00EB1B1C" w:rsidP="00EB1B1C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B1C" w:rsidRPr="00EB1B1C" w:rsidRDefault="00EB1B1C" w:rsidP="00EB1B1C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</w:rPr>
        <w:t>ЗАРУБИНСКОГО ГОРОДСКОГО ПОСЕЛЕНИЯ</w:t>
      </w:r>
    </w:p>
    <w:p w:rsidR="00EB1B1C" w:rsidRPr="00EB1B1C" w:rsidRDefault="00EB1B1C" w:rsidP="00EB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B1C" w:rsidRPr="00EB1B1C" w:rsidRDefault="00EB1B1C" w:rsidP="00EB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B1C" w:rsidRPr="00EB1B1C" w:rsidRDefault="00EB1B1C" w:rsidP="00EB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</w:rPr>
        <w:t>НОРМАТИВНЫЙ ПРАВОВОЙ АКТ</w:t>
      </w:r>
    </w:p>
    <w:p w:rsidR="00EB1B1C" w:rsidRPr="00EB1B1C" w:rsidRDefault="00EB1B1C" w:rsidP="00EB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EB1B1C" w:rsidRPr="00EB1B1C" w:rsidRDefault="00EB1B1C" w:rsidP="00EB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1B1C"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spellEnd"/>
      <w:r w:rsidRPr="00EB1B1C">
        <w:rPr>
          <w:rFonts w:ascii="Times New Roman" w:eastAsia="Times New Roman" w:hAnsi="Times New Roman" w:cs="Times New Roman"/>
          <w:b/>
          <w:sz w:val="24"/>
          <w:szCs w:val="24"/>
        </w:rPr>
        <w:t>. Зарубино</w:t>
      </w:r>
    </w:p>
    <w:p w:rsidR="00EB1B1C" w:rsidRPr="00EB1B1C" w:rsidRDefault="00EB1B1C" w:rsidP="00EB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EB1B1C" w:rsidRPr="00EB1B1C" w:rsidRDefault="00EB1B1C" w:rsidP="00EB1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</w:rPr>
        <w:t>«Об исполнении бюджета  Зарубинского городского поселения за 2014 год»</w:t>
      </w:r>
    </w:p>
    <w:p w:rsidR="00EB1B1C" w:rsidRPr="00EB1B1C" w:rsidRDefault="00EB1B1C" w:rsidP="00EB1B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EB1B1C" w:rsidRPr="00EB1B1C" w:rsidRDefault="00EB1B1C" w:rsidP="00EB1B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EB1B1C">
        <w:rPr>
          <w:rFonts w:ascii="Times New Roman" w:eastAsia="Times New Roman" w:hAnsi="Times New Roman" w:cs="Times New Roman"/>
          <w:snapToGrid w:val="0"/>
          <w:sz w:val="24"/>
          <w:szCs w:val="24"/>
        </w:rPr>
        <w:t>Принят</w:t>
      </w:r>
      <w:proofErr w:type="gramEnd"/>
      <w:r w:rsidRPr="00EB1B1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решением Муниципального комитета Зарубинского городского</w:t>
      </w: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napToGrid w:val="0"/>
          <w:sz w:val="24"/>
          <w:szCs w:val="24"/>
        </w:rPr>
        <w:t>поселения от 12.03.2015 г. № 196</w:t>
      </w: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sz w:val="24"/>
          <w:szCs w:val="24"/>
        </w:rPr>
        <w:t xml:space="preserve">           Руководствуясь Бюджетным кодексом Российской Федерации, разделом 2 Нормативного правого акта Зарубинского городского поселения «Положение о бюджетном устройстве и бюджетном процессе в Зарубинском городском поселении», Решение муниципального комитета Зарубинского городского поселения «О бюджете Зарубинского городского поселения на 2014 год и плановый период 2015 и 2016 годов»:</w:t>
      </w: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B1C" w:rsidRPr="00EB1B1C" w:rsidRDefault="00EB1B1C" w:rsidP="00EB1B1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</w:t>
      </w:r>
      <w:r w:rsidRPr="00EB1B1C">
        <w:rPr>
          <w:rFonts w:ascii="Times New Roman" w:eastAsia="Times New Roman" w:hAnsi="Times New Roman" w:cs="Times New Roman"/>
          <w:sz w:val="24"/>
          <w:szCs w:val="24"/>
        </w:rPr>
        <w:t>об исполнении бюджета Зарубинского городского поселения за 2014 год по доходам 49 141 127,24 руб., по расходам в сумме – 52 545 962,61 руб., с превышением расходной части бюджета на 3404835,37 руб. над доходной частью бюджета</w:t>
      </w:r>
      <w:proofErr w:type="gramStart"/>
      <w:r w:rsidRPr="00EB1B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1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1).</w:t>
      </w:r>
    </w:p>
    <w:p w:rsidR="00EB1B1C" w:rsidRPr="00EB1B1C" w:rsidRDefault="00EB1B1C" w:rsidP="00EB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показатели доходов бюджета Зарубинского городского поселения за 2014 год по кодам классификации доходов бюджетов Российской Федерации (приложение 2).</w:t>
      </w: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B1C" w:rsidRPr="00EB1B1C" w:rsidRDefault="00EB1B1C" w:rsidP="00EB1B1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за 2014 год об исполнении расходов бюджета поселения по разделам, подразделам, целевым статьям и видам расходов в соответствии с классификацией расходов бюджетов Российской Федерации </w:t>
      </w: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</w:p>
    <w:p w:rsidR="00EB1B1C" w:rsidRPr="00EB1B1C" w:rsidRDefault="00EB1B1C" w:rsidP="00EB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показатели  расходов бюджета Зарубинского городского поселения за 2014 год по разделам, подразделам, целевым статьям и видам расходов и </w:t>
      </w:r>
      <w:proofErr w:type="spellStart"/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</w:t>
      </w:r>
      <w:proofErr w:type="spellEnd"/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функциональной классификацией расходов бюджетов Российской Федерации (приложение 4).</w:t>
      </w:r>
    </w:p>
    <w:p w:rsidR="00EB1B1C" w:rsidRPr="00EB1B1C" w:rsidRDefault="00EB1B1C" w:rsidP="00EB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показатели  </w:t>
      </w:r>
      <w:proofErr w:type="gramStart"/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 финансирования дефицита бюджета муниципального района</w:t>
      </w:r>
      <w:proofErr w:type="gramEnd"/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2014 год по кодам классификации источников финансирования дефицитов бюджетов Российской Федерации (приложение 5).</w:t>
      </w:r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</w:t>
      </w:r>
      <w:r w:rsidRPr="00EB1B1C">
        <w:rPr>
          <w:rFonts w:ascii="Times New Roman" w:eastAsia="Calibri" w:hAnsi="Times New Roman" w:cs="Times New Roman"/>
          <w:sz w:val="24"/>
          <w:szCs w:val="24"/>
        </w:rPr>
        <w:t xml:space="preserve">Настоящий Нормативный правовой акт Зарубинского городского поселения вступает в силу </w:t>
      </w:r>
      <w:r w:rsidRPr="00EB1B1C">
        <w:rPr>
          <w:rFonts w:ascii="Times New Roman" w:eastAsia="Times New Roman" w:hAnsi="Times New Roman" w:cs="Times New Roman"/>
          <w:sz w:val="24"/>
          <w:szCs w:val="24"/>
        </w:rPr>
        <w:t>со дня его официального опубликования</w:t>
      </w:r>
      <w:r w:rsidRPr="00EB1B1C">
        <w:rPr>
          <w:rFonts w:ascii="Times New Roman" w:eastAsia="Calibri" w:hAnsi="Times New Roman" w:cs="Times New Roman"/>
          <w:sz w:val="24"/>
          <w:szCs w:val="24"/>
        </w:rPr>
        <w:t>.</w:t>
      </w: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1C">
        <w:rPr>
          <w:rFonts w:ascii="Times New Roman" w:eastAsia="Times New Roman" w:hAnsi="Times New Roman" w:cs="Times New Roman"/>
          <w:sz w:val="24"/>
          <w:szCs w:val="24"/>
        </w:rPr>
        <w:t>Глава Зарубинского городского поселения</w:t>
      </w:r>
      <w:r w:rsidRPr="00EB1B1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EB1B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EB1B1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EB1B1C">
        <w:rPr>
          <w:rFonts w:ascii="Times New Roman" w:eastAsia="Times New Roman" w:hAnsi="Times New Roman" w:cs="Times New Roman"/>
          <w:sz w:val="24"/>
          <w:szCs w:val="24"/>
        </w:rPr>
        <w:t>М.В.Тагунов</w:t>
      </w:r>
      <w:proofErr w:type="spellEnd"/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1B1C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EB1B1C">
        <w:rPr>
          <w:rFonts w:ascii="Times New Roman" w:eastAsia="Times New Roman" w:hAnsi="Times New Roman" w:cs="Times New Roman"/>
          <w:sz w:val="24"/>
          <w:szCs w:val="24"/>
        </w:rPr>
        <w:t xml:space="preserve"> Зарубино</w:t>
      </w:r>
    </w:p>
    <w:p w:rsidR="00EB1B1C" w:rsidRPr="00EB1B1C" w:rsidRDefault="00EB1B1C" w:rsidP="00EB1B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1B1C">
        <w:rPr>
          <w:rFonts w:ascii="Times New Roman" w:eastAsia="Times New Roman" w:hAnsi="Times New Roman" w:cs="Times New Roman"/>
          <w:sz w:val="24"/>
          <w:szCs w:val="24"/>
        </w:rPr>
        <w:t>НПА № 36 от 12.03.2015 г.</w:t>
      </w: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ectPr w:rsidR="00EB1B1C" w:rsidRPr="00EB1B1C" w:rsidSect="00A878C9">
          <w:pgSz w:w="11909" w:h="16834" w:code="9"/>
          <w:pgMar w:top="992" w:right="1276" w:bottom="1106" w:left="1134" w:header="720" w:footer="720" w:gutter="0"/>
          <w:cols w:space="60"/>
          <w:noEndnote/>
          <w:docGrid w:linePitch="272"/>
        </w:sect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</w:r>
      <w:r w:rsidRPr="00EB1B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 xml:space="preserve">                                                               </w:t>
      </w: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к нормативному правовому акту 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Зарубинского городского поселения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от 12.03.2015 № 36 -НПА 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Отчет об исполнении бюджета Зарубинского городского поселения за 2014 год                                                                                                                                                                                         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W w:w="16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1579"/>
        <w:gridCol w:w="720"/>
        <w:gridCol w:w="1116"/>
        <w:gridCol w:w="1091"/>
        <w:gridCol w:w="871"/>
        <w:gridCol w:w="1843"/>
        <w:gridCol w:w="1701"/>
        <w:gridCol w:w="1843"/>
        <w:gridCol w:w="1701"/>
        <w:gridCol w:w="100"/>
        <w:gridCol w:w="1080"/>
      </w:tblGrid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Уточненный бюджет 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 2014 год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к уточненному плану года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39 983 633,10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42 665 960,04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2 682 326,94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EB1B1C" w:rsidRPr="00EB1B1C" w:rsidTr="00D11F03">
        <w:trPr>
          <w:gridAfter w:val="2"/>
          <w:wAfter w:w="1180" w:type="dxa"/>
          <w:trHeight w:val="444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3 950 000,00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4 068 462,35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118 462,35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3 950 000,00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4 068 462,35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118 462,35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1 650 000,00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841 988,63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-808 011,37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1 650 000,00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841 988,63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-808 011,37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317 780,89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-177 219,11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7 158,04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-9 841,96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</w:t>
            </w: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544 395,33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-445 604,67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1 03 02260 01 0000 110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-27 345,63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-175 345,63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24 925 000,00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27 051 145,40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2 126 145,40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807 921,31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231 921,31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 с подпунктом 1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1 227 000,00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620 723,98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-606276,02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 с подпунктом 2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23 122 000,00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25 622 500,11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2 500 500,11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33 630,00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-20 370,00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B1B1C" w:rsidRPr="00EB1B1C" w:rsidTr="00D11F03">
        <w:trPr>
          <w:gridAfter w:val="2"/>
          <w:wAfter w:w="1180" w:type="dxa"/>
          <w:trHeight w:val="1673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1 08 04020 01 1000 000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33 630,00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-20 370,00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B1C" w:rsidRPr="00EB1B1C" w:rsidTr="00D11F03">
        <w:trPr>
          <w:gridAfter w:val="2"/>
          <w:wAfter w:w="1180" w:type="dxa"/>
          <w:trHeight w:val="747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109 00000 00 0000 000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80,41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620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109 04053 10 0000 110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</w:t>
            </w:r>
            <w:proofErr w:type="gram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возникшим до 1 января 2006 года)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80,41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747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7 490 000,10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8 713 596,35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1 223 596,25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7 490 000,10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8 713 596,35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1 223 596,25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1 13 02000 00 0000 000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1 812 633,00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1812 633,00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1 812 633,00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1812 633,00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136 323,90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34 323,90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B1B1C" w:rsidRPr="00EB1B1C" w:rsidTr="00D11F03">
        <w:trPr>
          <w:gridAfter w:val="2"/>
          <w:wAfter w:w="1180" w:type="dxa"/>
          <w:trHeight w:val="1228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1 14 06014 10 0000 420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136 323,90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34 323,90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АНКЦИИ,ВОЗМЕЩЕНИЕ УЩЕРБА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116 90050 10 0000 140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(штрафы) и иных сумм в возмещение ущерба, </w:t>
            </w: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зачисляемые в бюджеты поселений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6 485 494,20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6 475 167,20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10 327,00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99,8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296 340,00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296 340,00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202 02 999 10 0000 151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6 178 827,20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6 178 827,20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202 04 041 10 0000 151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-10 327,00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B1B1C" w:rsidRPr="00EB1B1C" w:rsidTr="00D11F03">
        <w:trPr>
          <w:gridAfter w:val="2"/>
          <w:wAfter w:w="1180" w:type="dxa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5377" w:type="dxa"/>
            <w:gridSpan w:val="5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49 469 127,30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49 141 127,24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2671999,94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874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</w:t>
            </w:r>
            <w:proofErr w:type="spellEnd"/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назначения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назначения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%, исполнения к уточнённому плану года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88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397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13 194 200,15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13 194 200,15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397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397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397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397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36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36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36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36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345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88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2 691 122,96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2 691 122,96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2 691 122,96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2 691 122,96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206 594,38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206 594,38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11 728,52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11 728,52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Перечисление межбюджетных трансфертов бюджетам других уровней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151 762,25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151 762,25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9 194 437,90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9 194 437,90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0112003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113 318,00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113 318,00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0112003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9 069 119,90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9 069 119,90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9 069 119,90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9 069 119,90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633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699 044,60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549 544,60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633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9990309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549 544,60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549 544,60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633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9990309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549 544,60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549 544,60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633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9990310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9990310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9992049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 реконструкция автомобильных дорог общего пользования местного значения с твердым покрытием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9992049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30 827 770,15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30 827 770,15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</w:t>
            </w:r>
            <w:proofErr w:type="gramEnd"/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10 033 475,20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10 033 475,20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9996501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9996501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9996501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9996501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(Обеспечение мероприятий по переселению граждан  из аварийного жилищного фонда за счет средств, поступивших от государственной корпорации Фонд содействия реформированию 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коммунального хозяйства на 2013-2015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9259503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4 435 647,37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4 435 647,37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15 519 456,10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15 519 456,10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15 519 456,10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15 519 456,10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9996201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9 340 628,90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9 340 628,90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9996201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9 340 628,90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9 340 628,90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9996201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9 340 628,90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9 340 628,90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реконструкцию, модернизацию, капитальный ремонт объекта 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канализационного хозяйства ПК в 2014 году.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9999217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6 178 827,20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6 178 827,20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работ, для </w:t>
            </w: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9999217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6 178 827,20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6 178 827,20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5 274 838,85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5 274 838,85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5 274 838,85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5 274 838,85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999 796,32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999 796,32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999 796,32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999 796,32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999 796,32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999 796,32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4 137 441,03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4 137 441,03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4 137 441,03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4 137 441,03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4 137 441,03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4 137 441,03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5 510 327,00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5 510 327,00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99,899,8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5 510 327,00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0126001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0126001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229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автономным учреждениям на финансовое  обеспечение государственного задания на оказания государственных услуг (выполнение </w:t>
            </w: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0126001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418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0125146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90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0125146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90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ЗДРАВООХРАНЕНИЕ, ФИЗИЧЕСКАЯ КУЛЬТУРА И СПОРТ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406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406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9992700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502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9992700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344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9992700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344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9992700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344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344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0105118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344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0105118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261 435,71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261 435,71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344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0105118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34 904,29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34 904,29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344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52 705 789,61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52 545 962,61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159 827,00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344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Профицит бюджета со знаком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159827,00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B1C" w:rsidRPr="00EB1B1C" w:rsidTr="00D11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2"/>
          <w:wAfter w:w="1180" w:type="dxa"/>
          <w:trHeight w:val="344"/>
        </w:trPr>
        <w:tc>
          <w:tcPr>
            <w:tcW w:w="4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профицита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159827,00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1B1C" w:rsidRPr="00EB1B1C" w:rsidRDefault="00EB1B1C" w:rsidP="00EB1B1C">
      <w:pPr>
        <w:widowControl w:val="0"/>
        <w:shd w:val="clear" w:color="auto" w:fill="FFFFFF"/>
        <w:tabs>
          <w:tab w:val="left" w:pos="1152"/>
          <w:tab w:val="left" w:pos="11220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ab/>
      </w: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Приложение 2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к нормативному правовому акту 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Зарубинского городского поселения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от 12.03.2015 № 36 -НПА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ОБЬЕМЫ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доходов бюджета Зарубинского городского поселения на 2014 год                                                                                                                                                                                         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5359"/>
        <w:gridCol w:w="1861"/>
        <w:gridCol w:w="1701"/>
        <w:gridCol w:w="1843"/>
        <w:gridCol w:w="1701"/>
      </w:tblGrid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Уточненный бюджет 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 2014 год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к уточненному плану года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39 983 633,10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42 665 960,04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2 671 999,94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EB1B1C" w:rsidRPr="00EB1B1C" w:rsidTr="00D11F03">
        <w:trPr>
          <w:trHeight w:val="444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3 950 000,00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4 068 462,35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118 462,35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3 950 000,00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4 068 462,35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118 462,35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1 650 000,00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841 988,63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-808 011,37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1 650 000,00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841 988,63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-808 011,37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317 780,89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-177 219,11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7 158,04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-9 841,96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</w:t>
            </w: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544 395,33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-445 604,67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1 03 02260 01 0000 110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-27 345,63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-175 345,63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24 925 000,00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27 051 145,40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2 126 145,40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807 921,31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231 921,31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 с подпунктом 1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1 227 000,00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620 723,98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-606276,02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 с подпунктом 2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23 122 000,00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25 622 500,11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2 500 500,11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33 630,00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-20 370,00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B1B1C" w:rsidRPr="00EB1B1C" w:rsidTr="00D11F03">
        <w:trPr>
          <w:trHeight w:val="1673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1 08 04020 01 1000 000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33 630,00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-20 370,00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B1C" w:rsidRPr="00EB1B1C" w:rsidTr="00D11F03">
        <w:trPr>
          <w:trHeight w:val="747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109 00000 00 0000 000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80,41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trHeight w:val="620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109 04053 10 0000 110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</w:t>
            </w:r>
            <w:proofErr w:type="gram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возникшим до 1 января 2006 года)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80,41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trHeight w:val="747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7 490 000,10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8 713 596,35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1 223 596,25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7 490 000,10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8 713 596,35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1 223 596,25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1 13 02000 00 0000 000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1 812 633,00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1812 633,00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1 812 633,00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1812 633,00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136 323,90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34 323,90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B1B1C" w:rsidRPr="00EB1B1C" w:rsidTr="00D11F03">
        <w:trPr>
          <w:trHeight w:val="1228"/>
        </w:trPr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1 14 06014 10 0000 420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136 323,90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34 323,90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АНКЦИИ,ВОЗМЕЩЕНИЕ УЩЕРБА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116 90050 10 0000 140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(штрафы) и иных сумм в возмещение ущерба, зачисляемые в бюджеты поселений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6 485 494,20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6 475 167,20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10 327,00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99,8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296 340,00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296 340,00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202 02 999 10 0000 151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6 178 827,20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6 178 827,20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202 04 041 10 0000 151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61" w:type="dxa"/>
          </w:tcPr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-10 327,00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B1B1C" w:rsidRPr="00EB1B1C" w:rsidTr="00D11F03">
        <w:tc>
          <w:tcPr>
            <w:tcW w:w="284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535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49 469 127,30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49 141 127,24</w:t>
            </w:r>
          </w:p>
        </w:tc>
        <w:tc>
          <w:tcPr>
            <w:tcW w:w="184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328000,06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</w:tr>
    </w:tbl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  <w:tab w:val="left" w:pos="12285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002590" w:rsidRPr="00EB1B1C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tabs>
          <w:tab w:val="left" w:pos="661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 3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к нормативному правовому акту 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Зарубинского городского поселения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от 12.03.2015 № 36 -НПА</w:t>
      </w: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  <w:tab w:val="left" w:pos="12420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Зарубинского городского поселения на 2014 год по разделам и подразделам, целевым статьям и видам расходов классификации расходов бюджетов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750"/>
          <w:tab w:val="left" w:pos="13860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B1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руб.</w:t>
      </w:r>
    </w:p>
    <w:tbl>
      <w:tblPr>
        <w:tblW w:w="16926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720"/>
        <w:gridCol w:w="1116"/>
        <w:gridCol w:w="1091"/>
        <w:gridCol w:w="871"/>
        <w:gridCol w:w="1493"/>
        <w:gridCol w:w="1516"/>
        <w:gridCol w:w="1386"/>
        <w:gridCol w:w="2693"/>
        <w:gridCol w:w="100"/>
        <w:gridCol w:w="1080"/>
      </w:tblGrid>
      <w:tr w:rsidR="00EB1B1C" w:rsidRPr="00EB1B1C" w:rsidTr="00D11F03">
        <w:trPr>
          <w:gridAfter w:val="2"/>
          <w:wAfter w:w="1180" w:type="dxa"/>
          <w:trHeight w:val="87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</w:t>
            </w:r>
            <w:proofErr w:type="spellEnd"/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назначения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назначения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%, исполнения к уточнённому плану года</w:t>
            </w:r>
          </w:p>
        </w:tc>
      </w:tr>
      <w:tr w:rsidR="00EB1B1C" w:rsidRPr="00EB1B1C" w:rsidTr="00D11F03">
        <w:trPr>
          <w:gridAfter w:val="2"/>
          <w:wAfter w:w="1180" w:type="dxa"/>
          <w:trHeight w:val="2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B1B1C" w:rsidRPr="00EB1B1C" w:rsidTr="00D11F03">
        <w:trPr>
          <w:gridAfter w:val="2"/>
          <w:wAfter w:w="1180" w:type="dxa"/>
          <w:trHeight w:val="39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13 194 200,15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13 194 200,15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39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39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39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39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3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2 691 122,96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2 691 122,96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2 691 122,96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2 691 122,96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206 594,38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206 594,38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11 728,52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11 728,52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Перечисление межбюджетных трансфертов бюджетам других уровней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151 762,25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151 762,25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9 194 437,90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9 194 437,90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0112003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113 318,00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113 318,00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0112003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9 069 119,90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9 069 119,90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9 069 119,90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9 069 119,90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63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699 044,60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549 544,60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EB1B1C" w:rsidRPr="00EB1B1C" w:rsidTr="00D11F03">
        <w:trPr>
          <w:gridAfter w:val="2"/>
          <w:wAfter w:w="1180" w:type="dxa"/>
          <w:trHeight w:val="63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9990309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549 544,60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549 544,60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63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9990309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549 544,60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549 544,60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63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9990310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9990310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9992049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местного значения с твердым покрытием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9992049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</w:t>
            </w: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ХОЗЯЙСТВО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30 827 770,15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30 827 770,15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Жилищное</w:t>
            </w:r>
            <w:proofErr w:type="gramEnd"/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10 033 475,20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10 033 475,20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9996501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9996501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1B1C" w:rsidRPr="00EB1B1C" w:rsidTr="00D11F03">
        <w:trPr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9996501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1B1C" w:rsidRPr="00EB1B1C" w:rsidTr="00D11F03">
        <w:trPr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9996501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1B1C" w:rsidRPr="00EB1B1C" w:rsidTr="00D11F03">
        <w:trPr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(Обеспечение мероприятий по переселению граждан  из аварийного жилищного фонда за счет средств, поступивших от государственной корпорации Фонд содействия реформированию 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коммунального хозяйства на 2013-2015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9259503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4 435 647,37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4 435 647,37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1B1C" w:rsidRPr="00EB1B1C" w:rsidTr="00D11F03">
        <w:trPr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15 519 456,10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15 519 456,10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1B1C" w:rsidRPr="00EB1B1C" w:rsidTr="00D11F03">
        <w:trPr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15 519 456,10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15 519 456,10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9996201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9 340 628,90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9 340 628,90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9996201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9 340 628,90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9 340 628,90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9996201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9 340 628,90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9 340 628,90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реконструкцию, модернизацию, капитальный ремонт объекта 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канализационного хозяйства ПК в 2014 году.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9999217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6 178 827,20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6 178 827,20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9999217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6 178 827,20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6 178 827,20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5 274 838,85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5 274 838,85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5 274 838,85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5 274 838,85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999 796,32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999 796,32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999 796,32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999 796,32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работ, для </w:t>
            </w: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999 796,32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999 796,32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4 137 441,03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4 137 441,03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4 137 441,03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4 137 441,03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для государственных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4 137 441,03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4 137 441,03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5 510 327,00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5 510 327,00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5 510 327,00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0126001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0126001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автономным учреждениям на финансовое  обеспечение государственного задания на оказания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0126001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41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0125146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B1B1C" w:rsidRPr="00EB1B1C" w:rsidTr="00D11F03">
        <w:trPr>
          <w:gridAfter w:val="2"/>
          <w:wAfter w:w="1180" w:type="dxa"/>
          <w:trHeight w:val="59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0125146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1B1C" w:rsidRPr="00EB1B1C" w:rsidTr="00D11F03">
        <w:trPr>
          <w:gridAfter w:val="2"/>
          <w:wAfter w:w="1180" w:type="dxa"/>
          <w:trHeight w:val="59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ЗДРАВООХРАНЕНИЕ, ФИЗИЧЕСКАЯ КУЛЬТУРА И СПОРТ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40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40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9992700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5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9992700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3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9992700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3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9992700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3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3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0105118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3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персоналу государственных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0105118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261 435,71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261 435,71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3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0105118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34 904,29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34 904,29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gridAfter w:val="2"/>
          <w:wAfter w:w="1180" w:type="dxa"/>
          <w:trHeight w:val="3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52 705 789,61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52 545 962,61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159 827,00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</w:tr>
    </w:tbl>
    <w:p w:rsidR="00EB1B1C" w:rsidRPr="00EB1B1C" w:rsidRDefault="00EB1B1C" w:rsidP="00EB1B1C">
      <w:pPr>
        <w:widowControl w:val="0"/>
        <w:shd w:val="clear" w:color="auto" w:fill="FFFFFF"/>
        <w:tabs>
          <w:tab w:val="left" w:pos="750"/>
          <w:tab w:val="left" w:pos="1152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90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590" w:rsidRPr="00EB1B1C" w:rsidRDefault="00002590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4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к нормативному правовому акту 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Зарубинского городского поселения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от 12.03.2015 № 36 -НПА 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Зарубинского городского поселения на 2014 год по разделам и подразделам, целевым статьям и видам расходов классификации расходов бюджетов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669"/>
        <w:gridCol w:w="900"/>
        <w:gridCol w:w="963"/>
        <w:gridCol w:w="1134"/>
        <w:gridCol w:w="851"/>
        <w:gridCol w:w="1134"/>
        <w:gridCol w:w="1842"/>
        <w:gridCol w:w="1701"/>
        <w:gridCol w:w="1418"/>
        <w:gridCol w:w="850"/>
      </w:tblGrid>
      <w:tr w:rsidR="00EB1B1C" w:rsidRPr="00EB1B1C" w:rsidTr="00D11F03">
        <w:tc>
          <w:tcPr>
            <w:tcW w:w="3955" w:type="dxa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  <w:proofErr w:type="gramEnd"/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операций сектора гос. управления относ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 бюджетов </w:t>
            </w:r>
          </w:p>
        </w:tc>
        <w:tc>
          <w:tcPr>
            <w:tcW w:w="1842" w:type="dxa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назначения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назначения</w:t>
            </w: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%, исполнения к уточнённому плану года</w:t>
            </w:r>
          </w:p>
        </w:tc>
      </w:tr>
      <w:tr w:rsidR="00EB1B1C" w:rsidRPr="00EB1B1C" w:rsidTr="00D11F03">
        <w:trPr>
          <w:trHeight w:val="492"/>
        </w:trPr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Администрация Зарубинского городского поселения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13 194 200,15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13 194 200,15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13 194 200,15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13 194 200,15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694 404,14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538 824,36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538 824,36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155 579,78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155 579,78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trHeight w:val="618"/>
        </w:trPr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2 913 595,86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2 256 158,13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2 256 158,13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434 964,83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434 964,83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129 262,66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129 262,66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29 244,00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29 244,00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trHeight w:val="305"/>
        </w:trPr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48 087,72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48 087,72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trHeight w:val="305"/>
        </w:trPr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11 728,52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11 728,52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Перечисление трансфертов на осуществление передачи полномочий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151 762,25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151 762,25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трансфертов на осуществление передачи полномочий 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счетному управлению  ХМР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0101006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151 762,25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151 762,25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выборов в представительные органы муниципального образования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9990107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9990107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9990107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9 194 437,90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9 194 437,00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0112003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113 318,00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113 318,00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0112003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113 318,00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113 318,00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0112003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0112003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9 069 119,90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9 069 119,90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9 069 119,90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9 069 119,90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4 384 095,72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4 384 095,72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3 628 202,69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3 628 202,69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755 893,03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755 893,03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связи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4 344,00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4 344,00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171 667,62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171 667,62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290 880,22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290 880,22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84 147,62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84 147,62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7 770,00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7 770,00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267 590,86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267 590,86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354 496,54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354 496,54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60 561,00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60 561,00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1 618,00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1 618,00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9 531,52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9 531,52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429 130,00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429 130,00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1 721 734,00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1 721 734,00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478 320,00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478 320,00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798 232,80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798 232,80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ЗДРАВООХРАНЕНИЕ, ФИЗИЧЕСКАЯ КУЛЬТУРА И СПОРТ 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9992700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9992700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trHeight w:val="379"/>
        </w:trPr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9992700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9992700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5 510 327,00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5 510 327,00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5 510 327,00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5 510 327,00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0126001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621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перечисления 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организациям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0126001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621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0125146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организациям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0125146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10 327,00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10 327,00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30 827 770,15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30 827 770,15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10 033 475,20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10 033 475,20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9996501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9996501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5 597 827,83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9996501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3 298 912,73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3 298 912,73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9996501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125 349,00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125 349,00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9996501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9996501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1 373 566,10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1 373 566,10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Жилищное хозяйство (Обеспечение мероприятий по переселению </w:t>
            </w: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граждан  из аварийного жилищного фонда за счет средств, поступивших от государственной корпорации Фонд содействия реформированию 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коммунального хозяйства на 2013-2015</w:t>
            </w:r>
            <w:proofErr w:type="gramEnd"/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9259503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4 435 647,37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4 435 647,37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9259503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4 435 647,37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4 435 647,37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15 519 456,10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15 519 456,10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15 519 456,10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15 519 456,10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9996201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9 340 628,90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9 340 628,90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9996201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9 340 628,90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9 340 628,90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9996201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6 841 421,88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6 841 421,88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9996201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704 897,00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704 897,00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9996201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405 377,20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405 377,20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9996201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1 388 932,82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1 388 932,82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реконструкцию, модернизацию, капитальный ремонт объекта </w:t>
            </w:r>
            <w:proofErr w:type="spellStart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</w:t>
            </w:r>
            <w:proofErr w:type="spellEnd"/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канализационного хозяйства ПК в 2014 году.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9999217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6 178 827,20</w:t>
            </w:r>
          </w:p>
        </w:tc>
        <w:tc>
          <w:tcPr>
            <w:tcW w:w="1701" w:type="dxa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6 178 827,20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для государственных нужд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9999217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6 178 827,20</w:t>
            </w:r>
          </w:p>
        </w:tc>
        <w:tc>
          <w:tcPr>
            <w:tcW w:w="1701" w:type="dxa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6 178 827,20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9999217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6 178 827,20</w:t>
            </w:r>
          </w:p>
        </w:tc>
        <w:tc>
          <w:tcPr>
            <w:tcW w:w="1701" w:type="dxa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6 178 827,20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5 274 838,85</w:t>
            </w:r>
          </w:p>
        </w:tc>
        <w:tc>
          <w:tcPr>
            <w:tcW w:w="1701" w:type="dxa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5 274 838,85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9992500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5 274 838,85</w:t>
            </w:r>
          </w:p>
        </w:tc>
        <w:tc>
          <w:tcPr>
            <w:tcW w:w="1701" w:type="dxa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5 274 838,85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9992510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999 796,32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999 796,32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</w:t>
            </w: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9992510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999 796,32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999 796,32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9992510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368 283,92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368 283,92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9992510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402 692,40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402 692,40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9992510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228 820,00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228 820,00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9992540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9992540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137 601,50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9992540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127 601,50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127 601,50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9992540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9992550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4 137 441,03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4 137 441,03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9992550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4 137 441,03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4 137 441,03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9992550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2 393 271,73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2 393 271,73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9992550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777 158,27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777 158,27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9992550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145 850,00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145 850,00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9992550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821 161,03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821 161,03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  <w:vAlign w:val="center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0105118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0105118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296 340,00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0105118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202 748,66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202 748,66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0105118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58 687,05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58 687,05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0105118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0105118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31 604,29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31 604,29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699 044,60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549 044,60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9990309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549 044,60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549 044,60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9990309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549 044,60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549 044,60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9990309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549 044,60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549 044,60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9990310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9990310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9990310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149 500,00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 функций органами местного самоуправления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</w:t>
            </w: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 с твердым покрытием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9992049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9992049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 функций органами местного самоуправления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9992049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1 978 107,71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9992049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1 752 897,71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1 752 897,71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69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900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9992049</w:t>
            </w:r>
          </w:p>
        </w:tc>
        <w:tc>
          <w:tcPr>
            <w:tcW w:w="85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42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225 210,00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225 210,00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B1B1C" w:rsidRPr="00EB1B1C" w:rsidTr="00D11F03">
        <w:trPr>
          <w:trHeight w:val="307"/>
        </w:trPr>
        <w:tc>
          <w:tcPr>
            <w:tcW w:w="3955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51" w:type="dxa"/>
            <w:gridSpan w:val="6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52 705 789,61</w:t>
            </w:r>
          </w:p>
        </w:tc>
        <w:tc>
          <w:tcPr>
            <w:tcW w:w="1701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52 545 962,61</w:t>
            </w:r>
          </w:p>
        </w:tc>
        <w:tc>
          <w:tcPr>
            <w:tcW w:w="1418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159 827,00</w:t>
            </w:r>
          </w:p>
        </w:tc>
        <w:tc>
          <w:tcPr>
            <w:tcW w:w="850" w:type="dxa"/>
          </w:tcPr>
          <w:p w:rsidR="00EB1B1C" w:rsidRPr="00EB1B1C" w:rsidRDefault="00EB1B1C" w:rsidP="00EB1B1C">
            <w:pPr>
              <w:tabs>
                <w:tab w:val="left" w:pos="6618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99,7</w:t>
            </w:r>
          </w:p>
        </w:tc>
      </w:tr>
    </w:tbl>
    <w:p w:rsidR="00EB1B1C" w:rsidRPr="00EB1B1C" w:rsidRDefault="00EB1B1C" w:rsidP="00EB1B1C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1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EB1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к нормативному правовому акту 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Зарубинского городского поселения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от 12.03.2015 № 36 -НПА </w:t>
      </w:r>
    </w:p>
    <w:p w:rsidR="00EB1B1C" w:rsidRPr="00EB1B1C" w:rsidRDefault="00EB1B1C" w:rsidP="00EB1B1C">
      <w:pPr>
        <w:tabs>
          <w:tab w:val="left" w:pos="661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proofErr w:type="gramStart"/>
      <w:r w:rsidRPr="00EB1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источников финансирования дефицита бюджета Зарубинского городского поселения</w:t>
      </w:r>
      <w:proofErr w:type="gramEnd"/>
      <w:r w:rsidRPr="00EB1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2014 год по кодам классификации источников финансирования дефицитов бюджетов Российской Федерации</w:t>
      </w:r>
    </w:p>
    <w:p w:rsidR="00EB1B1C" w:rsidRPr="00EB1B1C" w:rsidRDefault="00EB1B1C" w:rsidP="00EB1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tbl>
      <w:tblPr>
        <w:tblW w:w="14858" w:type="dxa"/>
        <w:tblInd w:w="93" w:type="dxa"/>
        <w:tblLook w:val="04A0" w:firstRow="1" w:lastRow="0" w:firstColumn="1" w:lastColumn="0" w:noHBand="0" w:noVBand="1"/>
      </w:tblPr>
      <w:tblGrid>
        <w:gridCol w:w="4047"/>
        <w:gridCol w:w="2761"/>
        <w:gridCol w:w="2035"/>
        <w:gridCol w:w="2228"/>
        <w:gridCol w:w="2367"/>
        <w:gridCol w:w="1420"/>
      </w:tblGrid>
      <w:tr w:rsidR="00EB1B1C" w:rsidRPr="00EB1B1C" w:rsidTr="00EB1B1C">
        <w:trPr>
          <w:trHeight w:val="923"/>
        </w:trPr>
        <w:tc>
          <w:tcPr>
            <w:tcW w:w="4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 внутреннего финансирования дефицита бюджета района</w:t>
            </w:r>
            <w:proofErr w:type="gram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B1B1C" w:rsidRPr="00EB1B1C" w:rsidTr="00EB1B1C">
        <w:trPr>
          <w:trHeight w:val="24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B1B1C" w:rsidRPr="00EB1B1C" w:rsidTr="00EB1B1C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2 392 218,23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3 404 835,37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-1 012 617,14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B1C" w:rsidRPr="00EB1B1C" w:rsidTr="00EB1B1C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B1C" w:rsidRPr="00EB1B1C" w:rsidTr="00EB1B1C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B1C" w:rsidRPr="00EB1B1C" w:rsidTr="00EB1B1C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B1C" w:rsidRPr="00EB1B1C" w:rsidTr="00EB1B1C">
        <w:trPr>
          <w:trHeight w:val="255"/>
        </w:trPr>
        <w:tc>
          <w:tcPr>
            <w:tcW w:w="4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B1C" w:rsidRPr="00EB1B1C" w:rsidTr="00EB1B1C">
        <w:trPr>
          <w:trHeight w:val="259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B1C" w:rsidRPr="00EB1B1C" w:rsidTr="00EB1B1C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2 392 218,23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3 404 835,37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-1 012 617,14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B1C" w:rsidRPr="00EB1B1C" w:rsidTr="00EB1B1C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00001050000000000500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-46 469 127,30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-49 141 127,24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</w:tr>
      <w:tr w:rsidR="00EB1B1C" w:rsidRPr="00EB1B1C" w:rsidTr="00EB1B1C">
        <w:trPr>
          <w:trHeight w:val="45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12001050201100000510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-46 469 127,30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-49 141 127,24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105,7</w:t>
            </w:r>
          </w:p>
        </w:tc>
      </w:tr>
      <w:tr w:rsidR="00EB1B1C" w:rsidRPr="00EB1B1C" w:rsidTr="00EB1B1C">
        <w:trPr>
          <w:trHeight w:val="25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00001050000000000600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52 705 789,61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52 545 962,61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EB1B1C" w:rsidRPr="00EB1B1C" w:rsidTr="00EB1B1C">
        <w:trPr>
          <w:trHeight w:val="45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12001050201100000610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52 705 789,61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52 545 962,61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1B1C" w:rsidRPr="00EB1B1C" w:rsidRDefault="00EB1B1C" w:rsidP="00EB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</w:tbl>
    <w:p w:rsidR="00EB1B1C" w:rsidRPr="00EB1B1C" w:rsidRDefault="00EB1B1C" w:rsidP="00EB1B1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84A69" w:rsidRDefault="00484A69"/>
    <w:sectPr w:rsidR="00484A69" w:rsidSect="00EB1B1C">
      <w:pgSz w:w="16834" w:h="11909" w:orient="landscape" w:code="9"/>
      <w:pgMar w:top="993" w:right="1106" w:bottom="567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7A" w:rsidRDefault="004E597A" w:rsidP="00EB1B1C">
      <w:pPr>
        <w:spacing w:after="0" w:line="240" w:lineRule="auto"/>
      </w:pPr>
      <w:r>
        <w:separator/>
      </w:r>
    </w:p>
  </w:endnote>
  <w:endnote w:type="continuationSeparator" w:id="0">
    <w:p w:rsidR="004E597A" w:rsidRDefault="004E597A" w:rsidP="00EB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68" w:rsidRDefault="004E59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68" w:rsidRDefault="004E597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68" w:rsidRDefault="004E59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7A" w:rsidRDefault="004E597A" w:rsidP="00EB1B1C">
      <w:pPr>
        <w:spacing w:after="0" w:line="240" w:lineRule="auto"/>
      </w:pPr>
      <w:r>
        <w:separator/>
      </w:r>
    </w:p>
  </w:footnote>
  <w:footnote w:type="continuationSeparator" w:id="0">
    <w:p w:rsidR="004E597A" w:rsidRDefault="004E597A" w:rsidP="00EB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68" w:rsidRDefault="004E59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77" w:rsidRPr="00C77D68" w:rsidRDefault="004E597A" w:rsidP="00C77D6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68" w:rsidRDefault="004E59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6E1166"/>
    <w:multiLevelType w:val="hybridMultilevel"/>
    <w:tmpl w:val="3AA078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B193284"/>
    <w:multiLevelType w:val="hybridMultilevel"/>
    <w:tmpl w:val="73923E98"/>
    <w:lvl w:ilvl="0" w:tplc="398880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">
    <w:nsid w:val="1CB73E54"/>
    <w:multiLevelType w:val="hybridMultilevel"/>
    <w:tmpl w:val="EF624B24"/>
    <w:lvl w:ilvl="0" w:tplc="37C62DD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320"/>
        </w:tabs>
        <w:ind w:left="1320" w:hanging="18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A862327"/>
    <w:multiLevelType w:val="multilevel"/>
    <w:tmpl w:val="7E96D84A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B25604A"/>
    <w:multiLevelType w:val="hybridMultilevel"/>
    <w:tmpl w:val="7BEC76EE"/>
    <w:lvl w:ilvl="0" w:tplc="041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6DF5435"/>
    <w:multiLevelType w:val="hybridMultilevel"/>
    <w:tmpl w:val="A6489E1E"/>
    <w:lvl w:ilvl="0" w:tplc="7E1A17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2A6FBB"/>
    <w:multiLevelType w:val="hybridMultilevel"/>
    <w:tmpl w:val="60621C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A44159"/>
    <w:multiLevelType w:val="hybridMultilevel"/>
    <w:tmpl w:val="F062678C"/>
    <w:lvl w:ilvl="0" w:tplc="39888024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93883A5C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4F9F4782"/>
    <w:multiLevelType w:val="hybridMultilevel"/>
    <w:tmpl w:val="F8D6F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83A6D"/>
    <w:multiLevelType w:val="singleLevel"/>
    <w:tmpl w:val="8D128FE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61DB547F"/>
    <w:multiLevelType w:val="hybridMultilevel"/>
    <w:tmpl w:val="C8BA3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D0E44"/>
    <w:multiLevelType w:val="hybridMultilevel"/>
    <w:tmpl w:val="C06446EC"/>
    <w:lvl w:ilvl="0" w:tplc="37C62DD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634161"/>
    <w:multiLevelType w:val="hybridMultilevel"/>
    <w:tmpl w:val="E59AEE62"/>
    <w:lvl w:ilvl="0" w:tplc="38A0AAE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E16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483FCA"/>
    <w:multiLevelType w:val="multilevel"/>
    <w:tmpl w:val="7BEC76EE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F753E1B"/>
    <w:multiLevelType w:val="singleLevel"/>
    <w:tmpl w:val="8E6C3492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76CC3E8C"/>
    <w:multiLevelType w:val="hybridMultilevel"/>
    <w:tmpl w:val="8AA08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350820"/>
    <w:multiLevelType w:val="hybridMultilevel"/>
    <w:tmpl w:val="DBA628EC"/>
    <w:lvl w:ilvl="0" w:tplc="7E1A17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547B0"/>
    <w:multiLevelType w:val="hybridMultilevel"/>
    <w:tmpl w:val="1C80DB9A"/>
    <w:lvl w:ilvl="0" w:tplc="37C62DD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23170E"/>
    <w:multiLevelType w:val="hybridMultilevel"/>
    <w:tmpl w:val="128C0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5"/>
  </w:num>
  <w:num w:numId="8">
    <w:abstractNumId w:val="20"/>
  </w:num>
  <w:num w:numId="9">
    <w:abstractNumId w:val="1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0"/>
  </w:num>
  <w:num w:numId="17">
    <w:abstractNumId w:val="4"/>
  </w:num>
  <w:num w:numId="18">
    <w:abstractNumId w:val="18"/>
  </w:num>
  <w:num w:numId="19">
    <w:abstractNumId w:val="19"/>
  </w:num>
  <w:num w:numId="20">
    <w:abstractNumId w:val="7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1C"/>
    <w:rsid w:val="00002590"/>
    <w:rsid w:val="00484A69"/>
    <w:rsid w:val="004E597A"/>
    <w:rsid w:val="00C314DF"/>
    <w:rsid w:val="00E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1B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1B1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B1B1C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B1B1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B1C"/>
    <w:rPr>
      <w:rFonts w:ascii="Times New Roman" w:eastAsia="Times New Roman" w:hAnsi="Times New Roman" w:cs="Times New Roman"/>
      <w:b/>
      <w:bCs/>
      <w:sz w:val="20"/>
      <w:szCs w:val="28"/>
    </w:rPr>
  </w:style>
  <w:style w:type="numbering" w:customStyle="1" w:styleId="1">
    <w:name w:val="Нет списка1"/>
    <w:next w:val="a2"/>
    <w:semiHidden/>
    <w:rsid w:val="00EB1B1C"/>
  </w:style>
  <w:style w:type="paragraph" w:styleId="a3">
    <w:name w:val="Normal (Web)"/>
    <w:basedOn w:val="a"/>
    <w:uiPriority w:val="99"/>
    <w:unhideWhenUsed/>
    <w:rsid w:val="00EB1B1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B1B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Обычный текст"/>
    <w:basedOn w:val="a"/>
    <w:rsid w:val="00EB1B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rsid w:val="00EB1B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EB1B1C"/>
    <w:rPr>
      <w:rFonts w:ascii="Tahoma" w:eastAsia="Times New Roman" w:hAnsi="Tahoma" w:cs="Tahoma"/>
      <w:b/>
      <w:bCs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B1B1C"/>
  </w:style>
  <w:style w:type="paragraph" w:styleId="a7">
    <w:name w:val="header"/>
    <w:basedOn w:val="a"/>
    <w:link w:val="a8"/>
    <w:rsid w:val="00EB1B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B1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"/>
    <w:link w:val="aa"/>
    <w:rsid w:val="00EB1B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B1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B1B1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1B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1B1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B1B1C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B1B1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B1C"/>
    <w:rPr>
      <w:rFonts w:ascii="Times New Roman" w:eastAsia="Times New Roman" w:hAnsi="Times New Roman" w:cs="Times New Roman"/>
      <w:b/>
      <w:bCs/>
      <w:sz w:val="20"/>
      <w:szCs w:val="28"/>
    </w:rPr>
  </w:style>
  <w:style w:type="numbering" w:customStyle="1" w:styleId="1">
    <w:name w:val="Нет списка1"/>
    <w:next w:val="a2"/>
    <w:semiHidden/>
    <w:rsid w:val="00EB1B1C"/>
  </w:style>
  <w:style w:type="paragraph" w:styleId="a3">
    <w:name w:val="Normal (Web)"/>
    <w:basedOn w:val="a"/>
    <w:uiPriority w:val="99"/>
    <w:unhideWhenUsed/>
    <w:rsid w:val="00EB1B1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B1B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Обычный текст"/>
    <w:basedOn w:val="a"/>
    <w:rsid w:val="00EB1B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rsid w:val="00EB1B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EB1B1C"/>
    <w:rPr>
      <w:rFonts w:ascii="Tahoma" w:eastAsia="Times New Roman" w:hAnsi="Tahoma" w:cs="Tahoma"/>
      <w:b/>
      <w:bCs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B1B1C"/>
  </w:style>
  <w:style w:type="paragraph" w:styleId="a7">
    <w:name w:val="header"/>
    <w:basedOn w:val="a"/>
    <w:link w:val="a8"/>
    <w:rsid w:val="00EB1B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B1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"/>
    <w:link w:val="aa"/>
    <w:rsid w:val="00EB1B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B1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B1B1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7844</Words>
  <Characters>44713</Characters>
  <Application>Microsoft Office Word</Application>
  <DocSecurity>0</DocSecurity>
  <Lines>372</Lines>
  <Paragraphs>104</Paragraphs>
  <ScaleCrop>false</ScaleCrop>
  <Company>SPecialiST RePack</Company>
  <LinksUpToDate>false</LinksUpToDate>
  <CharactersWithSpaces>52453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2015-03-25T04:29:00Z</dcterms:created>
  <dcterms:modified xsi:type="dcterms:W3CDTF">2015-03-25T04:32:00Z</dcterms:modified>
</cp:coreProperties>
</file>